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6A1C40" w14:textId="63FDE2ED" w:rsidR="001C5C34" w:rsidRDefault="00E9606A" w:rsidP="001C5C34">
      <w:pPr>
        <w:autoSpaceDE w:val="0"/>
        <w:autoSpaceDN w:val="0"/>
        <w:adjustRightInd w:val="0"/>
        <w:spacing w:line="360" w:lineRule="auto"/>
        <w:jc w:val="both"/>
        <w:rPr>
          <w:i/>
        </w:rPr>
      </w:pPr>
      <w:r>
        <w:rPr>
          <w:rFonts w:ascii="Arial" w:hAnsi="Arial" w:cs="Arial"/>
          <w:noProof/>
          <w:color w:val="474747"/>
          <w:sz w:val="28"/>
          <w:szCs w:val="28"/>
        </w:rPr>
        <w:drawing>
          <wp:inline distT="0" distB="0" distL="0" distR="0" wp14:anchorId="7B15F0ED" wp14:editId="48659FEE">
            <wp:extent cx="6727425" cy="980922"/>
            <wp:effectExtent l="0" t="0" r="0" b="0"/>
            <wp:docPr id="3" name="Картина 3" descr="http://www.108su.net/tinymce/source/7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108su.net/tinymce/source/7465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513" cy="98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5A212" w14:textId="77777777" w:rsidR="00E9606A" w:rsidRPr="00E9606A" w:rsidRDefault="00E9606A" w:rsidP="00E9606A">
      <w:pPr>
        <w:shd w:val="clear" w:color="auto" w:fill="FFFFFF"/>
        <w:spacing w:line="528" w:lineRule="atLeast"/>
        <w:jc w:val="center"/>
        <w:outlineLvl w:val="0"/>
        <w:rPr>
          <w:rFonts w:ascii="Arial" w:hAnsi="Arial" w:cs="Arial"/>
          <w:b/>
          <w:bCs/>
          <w:color w:val="000000"/>
          <w:kern w:val="36"/>
        </w:rPr>
      </w:pPr>
      <w:r w:rsidRPr="00E9606A">
        <w:rPr>
          <w:rFonts w:ascii="Arial" w:hAnsi="Arial" w:cs="Arial"/>
          <w:b/>
          <w:bCs/>
          <w:color w:val="000000"/>
          <w:kern w:val="36"/>
        </w:rPr>
        <w:t>Проект „Равен достъп до училищно образование в условията на кризи“</w:t>
      </w:r>
    </w:p>
    <w:p w14:paraId="53874B54" w14:textId="58DFEEC7" w:rsidR="00E9606A" w:rsidRPr="00E9606A" w:rsidRDefault="00E9606A" w:rsidP="00E9606A">
      <w:pPr>
        <w:shd w:val="clear" w:color="auto" w:fill="FFFFFF"/>
        <w:spacing w:line="390" w:lineRule="atLeast"/>
        <w:jc w:val="both"/>
        <w:rPr>
          <w:rFonts w:ascii="Arial" w:hAnsi="Arial" w:cs="Arial"/>
          <w:color w:val="474747"/>
        </w:rPr>
      </w:pPr>
      <w:r w:rsidRPr="00E9606A">
        <w:rPr>
          <w:rFonts w:ascii="Arial" w:hAnsi="Arial" w:cs="Arial"/>
          <w:color w:val="474747"/>
        </w:rPr>
        <w:t>Проект BG05M2ОP001-5.001-0001 „Равен достъп до училищно образование в условията на кризи“. Проектът е на обща стойност 109 562 541,93 лв. и се финансира по Оперативна програма „Наука и образование за интелигентен растеж“ (ОП НОИР) 2014-2020 г., съфинансирана от Европейския съюз чрез Европейските структурни и инвестиционни фондове, с конкретен бенефициент Министерството на образованието и науката (МОН). Дейностите по проекта ще се изпълняват до 31.12.2023 г. По проекта ще бъдат обхванати всички училища в страната. Основната цел на проекта е да не се допусне прекъсване на образователния процес и приобщаващото образование в условията на кризи, да се осигурят условия за ефективност на образованието, да се противодейства на риска от отпадане в ситуация на обучение от разстояние. Специфичните цели са: - Подобряване на условията и осигуряване на равен достъп за обучение от разстояние в електронна среда; - Създаване на условия за усъвършенстване на цифровите умения на преподавателите за по-ефективна работа във виртуална среда и насърчаване използването на иновативни методи на преподаване и учене; - Насърчаване на мотивацията на родителите за по-активно включване в образователния процес от разстояние в електронна среда с цел подпомагане на учениците в семейната среда. Целевите групи по проекта са ученици, педагогически специалисти в общинските и държавни училища, образователни медиатори и родители.</w:t>
      </w:r>
    </w:p>
    <w:p w14:paraId="0861B79A" w14:textId="77777777" w:rsidR="00E9606A" w:rsidRPr="00E9606A" w:rsidRDefault="00E9606A" w:rsidP="00E9606A">
      <w:pPr>
        <w:shd w:val="clear" w:color="auto" w:fill="FFFFFF"/>
        <w:spacing w:line="390" w:lineRule="atLeast"/>
        <w:jc w:val="both"/>
        <w:rPr>
          <w:rFonts w:ascii="Arial" w:hAnsi="Arial" w:cs="Arial"/>
          <w:color w:val="474747"/>
        </w:rPr>
      </w:pPr>
      <w:r w:rsidRPr="00E9606A">
        <w:rPr>
          <w:rFonts w:ascii="Arial" w:hAnsi="Arial" w:cs="Arial"/>
          <w:color w:val="474747"/>
        </w:rPr>
        <w:t>Основните дейности по проекта са:</w:t>
      </w:r>
    </w:p>
    <w:p w14:paraId="27CD3982" w14:textId="77777777" w:rsidR="00E9606A" w:rsidRPr="00E9606A" w:rsidRDefault="00E9606A" w:rsidP="00E9606A">
      <w:pPr>
        <w:shd w:val="clear" w:color="auto" w:fill="FFFFFF"/>
        <w:spacing w:line="390" w:lineRule="atLeast"/>
        <w:jc w:val="both"/>
        <w:rPr>
          <w:rFonts w:ascii="Arial" w:hAnsi="Arial" w:cs="Arial"/>
          <w:color w:val="474747"/>
        </w:rPr>
      </w:pPr>
      <w:r w:rsidRPr="00E9606A">
        <w:rPr>
          <w:rFonts w:ascii="Arial" w:hAnsi="Arial" w:cs="Arial"/>
          <w:color w:val="474747"/>
        </w:rPr>
        <w:t>Дейност 1 - Закупуване на технически средства за педагогически специалисти и ученици за обезпечаване на образователния процес в условията на кризи;</w:t>
      </w:r>
    </w:p>
    <w:p w14:paraId="0723EA4D" w14:textId="77777777" w:rsidR="00E9606A" w:rsidRPr="00E9606A" w:rsidRDefault="00E9606A" w:rsidP="00E9606A">
      <w:pPr>
        <w:shd w:val="clear" w:color="auto" w:fill="FFFFFF"/>
        <w:spacing w:line="390" w:lineRule="atLeast"/>
        <w:jc w:val="both"/>
        <w:rPr>
          <w:rFonts w:ascii="Arial" w:hAnsi="Arial" w:cs="Arial"/>
          <w:color w:val="474747"/>
        </w:rPr>
      </w:pPr>
      <w:r w:rsidRPr="00E9606A">
        <w:rPr>
          <w:rFonts w:ascii="Arial" w:hAnsi="Arial" w:cs="Arial"/>
          <w:color w:val="474747"/>
        </w:rPr>
        <w:t>Дейност 2 - Обучение на ученици, включително от уязвими групи за придобиване на умения за обучение от разстояние в електронна среда;</w:t>
      </w:r>
    </w:p>
    <w:p w14:paraId="07E036AF" w14:textId="77777777" w:rsidR="00E9606A" w:rsidRPr="00E9606A" w:rsidRDefault="00E9606A" w:rsidP="00E9606A">
      <w:pPr>
        <w:shd w:val="clear" w:color="auto" w:fill="FFFFFF"/>
        <w:spacing w:line="390" w:lineRule="atLeast"/>
        <w:jc w:val="both"/>
        <w:rPr>
          <w:rFonts w:ascii="Arial" w:hAnsi="Arial" w:cs="Arial"/>
          <w:color w:val="474747"/>
        </w:rPr>
      </w:pPr>
      <w:r w:rsidRPr="00E9606A">
        <w:rPr>
          <w:rFonts w:ascii="Arial" w:hAnsi="Arial" w:cs="Arial"/>
          <w:color w:val="474747"/>
        </w:rPr>
        <w:t>Дейност 3 - Обучение на педагогически специалисти за усъвършенстване на уменията им за преподаване/провеждане на занимания от разстояние в електронна среда;</w:t>
      </w:r>
    </w:p>
    <w:p w14:paraId="3F9E9F95" w14:textId="77777777" w:rsidR="00E9606A" w:rsidRPr="00E9606A" w:rsidRDefault="00E9606A" w:rsidP="00E9606A">
      <w:pPr>
        <w:shd w:val="clear" w:color="auto" w:fill="FFFFFF"/>
        <w:spacing w:line="390" w:lineRule="atLeast"/>
        <w:jc w:val="both"/>
        <w:rPr>
          <w:rFonts w:ascii="Arial" w:hAnsi="Arial" w:cs="Arial"/>
          <w:color w:val="474747"/>
        </w:rPr>
      </w:pPr>
      <w:r w:rsidRPr="00E9606A">
        <w:rPr>
          <w:rFonts w:ascii="Arial" w:hAnsi="Arial" w:cs="Arial"/>
          <w:color w:val="474747"/>
        </w:rPr>
        <w:t>Дейност 4 - Обучение на образователни медиатори и родители за придобиване на умения за работа в електронна среда (в т.ч. образователни платформи, търсене на електронно съдържание и др.)</w:t>
      </w:r>
    </w:p>
    <w:p w14:paraId="13EDBEB5" w14:textId="77777777" w:rsidR="00974B83" w:rsidRDefault="00E9606A" w:rsidP="00974B83">
      <w:pPr>
        <w:shd w:val="clear" w:color="auto" w:fill="FFFFFF"/>
        <w:spacing w:line="390" w:lineRule="atLeast"/>
        <w:jc w:val="both"/>
        <w:rPr>
          <w:rFonts w:ascii="Arial" w:hAnsi="Arial" w:cs="Arial"/>
          <w:color w:val="474747"/>
        </w:rPr>
      </w:pPr>
      <w:r w:rsidRPr="00E9606A">
        <w:rPr>
          <w:rFonts w:ascii="Arial" w:hAnsi="Arial" w:cs="Arial"/>
          <w:color w:val="474747"/>
        </w:rPr>
        <w:lastRenderedPageBreak/>
        <w:t>Дейност 5 - Подкрепа за допълнително синхронно обучение от разстояние в електронна среда.</w:t>
      </w:r>
    </w:p>
    <w:p w14:paraId="75E150AC" w14:textId="571D2230" w:rsidR="00974B83" w:rsidRDefault="00974B83" w:rsidP="00974B83">
      <w:pPr>
        <w:shd w:val="clear" w:color="auto" w:fill="FFFFFF"/>
        <w:spacing w:line="390" w:lineRule="atLeast"/>
        <w:ind w:firstLine="851"/>
        <w:jc w:val="both"/>
        <w:rPr>
          <w:i/>
        </w:rPr>
      </w:pPr>
      <w:r>
        <w:rPr>
          <w:rFonts w:ascii="Arial" w:hAnsi="Arial" w:cs="Arial"/>
          <w:color w:val="474747"/>
        </w:rPr>
        <w:t>Основно Училище „Св. Св. Кирил и Методий “  с</w:t>
      </w:r>
      <w:r w:rsidRPr="00974B83">
        <w:rPr>
          <w:rFonts w:ascii="Arial" w:hAnsi="Arial" w:cs="Arial"/>
          <w:color w:val="474747"/>
        </w:rPr>
        <w:t>.  Драгоево</w:t>
      </w:r>
      <w:r>
        <w:rPr>
          <w:rFonts w:ascii="Arial" w:hAnsi="Arial" w:cs="Arial"/>
          <w:color w:val="474747"/>
        </w:rPr>
        <w:t xml:space="preserve"> през учебната 2022 – 2023 година изпълнява дейност</w:t>
      </w:r>
      <w:r w:rsidR="00E9606A" w:rsidRPr="00E9606A">
        <w:rPr>
          <w:rFonts w:ascii="Arial" w:hAnsi="Arial" w:cs="Arial"/>
          <w:color w:val="474747"/>
        </w:rPr>
        <w:t xml:space="preserve"> </w:t>
      </w:r>
      <w:r w:rsidR="00B901B3">
        <w:rPr>
          <w:rFonts w:ascii="Arial" w:hAnsi="Arial" w:cs="Arial"/>
          <w:color w:val="474747"/>
        </w:rPr>
        <w:t>2</w:t>
      </w:r>
      <w:r w:rsidR="00E9606A" w:rsidRPr="00E9606A">
        <w:rPr>
          <w:rFonts w:ascii="Arial" w:hAnsi="Arial" w:cs="Arial"/>
          <w:color w:val="474747"/>
        </w:rPr>
        <w:t>.</w:t>
      </w:r>
      <w:r w:rsidRPr="00974B83">
        <w:rPr>
          <w:i/>
        </w:rPr>
        <w:t xml:space="preserve"> </w:t>
      </w:r>
    </w:p>
    <w:p w14:paraId="4F14B5A2" w14:textId="77777777" w:rsidR="00974B83" w:rsidRDefault="00974B83" w:rsidP="00974B83">
      <w:pPr>
        <w:autoSpaceDE w:val="0"/>
        <w:autoSpaceDN w:val="0"/>
        <w:adjustRightInd w:val="0"/>
        <w:spacing w:line="360" w:lineRule="auto"/>
        <w:jc w:val="both"/>
        <w:rPr>
          <w:i/>
        </w:rPr>
      </w:pPr>
    </w:p>
    <w:p w14:paraId="0ABEC33D" w14:textId="5FE0D33D" w:rsidR="00974B83" w:rsidRPr="00974B83" w:rsidRDefault="00974B83" w:rsidP="00974B83">
      <w:pPr>
        <w:shd w:val="clear" w:color="auto" w:fill="FFFFFF"/>
        <w:spacing w:line="390" w:lineRule="atLeast"/>
        <w:ind w:firstLine="851"/>
        <w:jc w:val="both"/>
        <w:rPr>
          <w:rFonts w:ascii="Arial" w:hAnsi="Arial" w:cs="Arial"/>
          <w:color w:val="474747"/>
        </w:rPr>
      </w:pPr>
      <w:r w:rsidRPr="00974B83">
        <w:rPr>
          <w:rFonts w:ascii="Arial" w:hAnsi="Arial" w:cs="Arial"/>
          <w:color w:val="474747"/>
        </w:rPr>
        <w:t>Обучението от разстояние в електронна среда все повече се налага и ще продължи да се развива в годините напред. Обучението е насочено към повишаване уменията на учениците да работят и използват обучителни платформи по време на учебния процес. Програмата ще даде широта на обучаемите да участват качествено в обучение от разстояние. По време на обучението обучаемите ще имат възможността да се запознаят подробно с функционалностите на платформата. Обучението ще помогне на обучаемите да изгради у тях възможности за практическо приложение на информационните и комуникационни технологии в дейностите по време на образователния процес в електронна среда и ще им помогне да повишат мотивацията си при овладяване на учебното съдържание.</w:t>
      </w:r>
    </w:p>
    <w:p w14:paraId="5D08A91F" w14:textId="56205E94" w:rsidR="00E9606A" w:rsidRPr="00E9606A" w:rsidRDefault="00E9606A" w:rsidP="00E9606A">
      <w:pPr>
        <w:shd w:val="clear" w:color="auto" w:fill="FFFFFF"/>
        <w:spacing w:line="390" w:lineRule="atLeast"/>
        <w:jc w:val="both"/>
        <w:rPr>
          <w:rFonts w:ascii="Arial" w:hAnsi="Arial" w:cs="Arial"/>
          <w:color w:val="474747"/>
        </w:rPr>
      </w:pPr>
    </w:p>
    <w:p w14:paraId="21C4AE42" w14:textId="6DB0C124" w:rsidR="00C12ECE" w:rsidRDefault="00974B83" w:rsidP="00D207EE">
      <w:pPr>
        <w:shd w:val="clear" w:color="auto" w:fill="FFFFFF"/>
        <w:spacing w:line="390" w:lineRule="atLeast"/>
        <w:rPr>
          <w:rFonts w:ascii="Arial" w:hAnsi="Arial" w:cs="Arial"/>
          <w:color w:val="474747"/>
          <w:sz w:val="26"/>
          <w:szCs w:val="26"/>
          <w:lang w:val="en-US"/>
        </w:rPr>
      </w:pPr>
      <w:r>
        <w:rPr>
          <w:rFonts w:ascii="Arial" w:hAnsi="Arial" w:cs="Arial"/>
          <w:noProof/>
          <w:color w:val="474747"/>
          <w:sz w:val="28"/>
          <w:szCs w:val="28"/>
        </w:rPr>
        <w:lastRenderedPageBreak/>
        <w:drawing>
          <wp:inline distT="0" distB="0" distL="0" distR="0" wp14:anchorId="3DC8F56F" wp14:editId="617C670F">
            <wp:extent cx="6305550" cy="9029700"/>
            <wp:effectExtent l="0" t="0" r="0" b="0"/>
            <wp:docPr id="2" name="Картина 2" descr="http://www.108su.net/tinymce/source/11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108su.net/tinymce/source/1109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29E9C" w14:textId="77777777" w:rsidR="00FC45D7" w:rsidRDefault="00FC45D7" w:rsidP="00D207EE">
      <w:pPr>
        <w:shd w:val="clear" w:color="auto" w:fill="FFFFFF"/>
        <w:spacing w:line="390" w:lineRule="atLeast"/>
        <w:rPr>
          <w:rFonts w:ascii="Arial" w:hAnsi="Arial" w:cs="Arial"/>
          <w:color w:val="474747"/>
          <w:sz w:val="26"/>
          <w:szCs w:val="26"/>
          <w:lang w:val="en-US"/>
        </w:rPr>
      </w:pPr>
    </w:p>
    <w:p w14:paraId="15C247F7" w14:textId="374CC52F" w:rsidR="00FC45D7" w:rsidRDefault="00FC45D7" w:rsidP="00FC45D7">
      <w:pPr>
        <w:shd w:val="clear" w:color="auto" w:fill="FFFFFF"/>
        <w:spacing w:line="390" w:lineRule="atLeast"/>
        <w:jc w:val="center"/>
        <w:rPr>
          <w:rFonts w:ascii="Arial" w:hAnsi="Arial" w:cs="Arial"/>
          <w:color w:val="474747"/>
          <w:sz w:val="26"/>
          <w:szCs w:val="26"/>
          <w:lang w:val="en-US"/>
        </w:rPr>
      </w:pPr>
      <w:r>
        <w:rPr>
          <w:noProof/>
        </w:rPr>
        <w:drawing>
          <wp:inline distT="0" distB="0" distL="0" distR="0" wp14:anchorId="17356668" wp14:editId="63001986">
            <wp:extent cx="3667125" cy="3829311"/>
            <wp:effectExtent l="0" t="0" r="0" b="0"/>
            <wp:docPr id="1321785714" name="Картина 2" descr="A group of children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785714" name="Картина 2" descr="A group of children in a classroom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73643" cy="383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C4755" w14:textId="2F0409B8" w:rsidR="00FC45D7" w:rsidRPr="00FC45D7" w:rsidRDefault="00FC45D7" w:rsidP="00FC45D7">
      <w:pPr>
        <w:shd w:val="clear" w:color="auto" w:fill="FFFFFF"/>
        <w:spacing w:line="390" w:lineRule="atLeast"/>
        <w:jc w:val="center"/>
        <w:rPr>
          <w:rFonts w:ascii="Arial" w:hAnsi="Arial" w:cs="Arial"/>
          <w:color w:val="474747"/>
          <w:sz w:val="26"/>
          <w:szCs w:val="26"/>
          <w:lang w:val="en-US"/>
        </w:rPr>
      </w:pPr>
      <w:r>
        <w:rPr>
          <w:noProof/>
          <w:color w:val="000000"/>
        </w:rPr>
        <w:drawing>
          <wp:inline distT="19050" distB="19050" distL="19050" distR="19050" wp14:anchorId="48F5AD43" wp14:editId="15F10D8A">
            <wp:extent cx="5470965" cy="4105275"/>
            <wp:effectExtent l="0" t="0" r="0" b="0"/>
            <wp:docPr id="1" name="image1.jpg" descr="A group of people in a classroom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 descr="A group of people in a classroom&#10;&#10;Description automatically generated with medium confidenc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9136" cy="41264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FC45D7" w:rsidRPr="00FC45D7" w:rsidSect="00E9606A">
      <w:headerReference w:type="default" r:id="rId11"/>
      <w:footerReference w:type="default" r:id="rId12"/>
      <w:pgSz w:w="11906" w:h="16838"/>
      <w:pgMar w:top="142" w:right="566" w:bottom="1276" w:left="992" w:header="709" w:footer="4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ADA907" w14:textId="77777777" w:rsidR="008B4713" w:rsidRDefault="008B4713" w:rsidP="00C5450D">
      <w:r>
        <w:separator/>
      </w:r>
    </w:p>
  </w:endnote>
  <w:endnote w:type="continuationSeparator" w:id="0">
    <w:p w14:paraId="492E0BF8" w14:textId="77777777" w:rsidR="008B4713" w:rsidRDefault="008B4713" w:rsidP="00C545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barU">
    <w:altName w:val="Courier New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C2F8F" w14:textId="77777777" w:rsidR="004E09B2" w:rsidRPr="00240AE8" w:rsidRDefault="004E09B2" w:rsidP="000D6D14">
    <w:pPr>
      <w:pStyle w:val="Footer"/>
      <w:tabs>
        <w:tab w:val="clear" w:pos="9072"/>
      </w:tabs>
      <w:jc w:val="center"/>
      <w:rPr>
        <w:i/>
        <w:sz w:val="22"/>
        <w:szCs w:val="22"/>
        <w:lang w:val="ru-RU"/>
      </w:rPr>
    </w:pPr>
    <w:r>
      <w:rPr>
        <w:i/>
        <w:sz w:val="22"/>
        <w:szCs w:val="22"/>
      </w:rPr>
      <w:t>----------------------------------</w:t>
    </w:r>
    <w:r w:rsidRPr="00240AE8">
      <w:rPr>
        <w:i/>
        <w:sz w:val="22"/>
        <w:szCs w:val="22"/>
        <w:lang w:val="ru-RU"/>
      </w:rPr>
      <w:t>---</w:t>
    </w:r>
    <w:r>
      <w:rPr>
        <w:i/>
        <w:sz w:val="22"/>
        <w:szCs w:val="22"/>
      </w:rPr>
      <w:t xml:space="preserve">----------------- </w:t>
    </w:r>
    <w:r>
      <w:fldChar w:fldCharType="begin"/>
    </w:r>
    <w:r>
      <w:instrText>HYPERLINK "http://www.eufunds.bg"</w:instrText>
    </w:r>
    <w:r>
      <w:fldChar w:fldCharType="separate"/>
    </w:r>
    <w:r w:rsidRPr="00A705CC">
      <w:rPr>
        <w:rStyle w:val="Hyperlink"/>
        <w:i/>
        <w:sz w:val="22"/>
        <w:szCs w:val="22"/>
        <w:lang w:val="en-US"/>
      </w:rPr>
      <w:t>www</w:t>
    </w:r>
    <w:r w:rsidRPr="00240AE8">
      <w:rPr>
        <w:rStyle w:val="Hyperlink"/>
        <w:i/>
        <w:sz w:val="22"/>
        <w:szCs w:val="22"/>
        <w:lang w:val="ru-RU"/>
      </w:rPr>
      <w:t>.</w:t>
    </w:r>
    <w:proofErr w:type="spellStart"/>
    <w:r w:rsidRPr="00A705CC">
      <w:rPr>
        <w:rStyle w:val="Hyperlink"/>
        <w:i/>
        <w:sz w:val="22"/>
        <w:szCs w:val="22"/>
        <w:lang w:val="en-US"/>
      </w:rPr>
      <w:t>eufunds</w:t>
    </w:r>
    <w:proofErr w:type="spellEnd"/>
    <w:r w:rsidRPr="00240AE8">
      <w:rPr>
        <w:rStyle w:val="Hyperlink"/>
        <w:i/>
        <w:sz w:val="22"/>
        <w:szCs w:val="22"/>
        <w:lang w:val="ru-RU"/>
      </w:rPr>
      <w:t>.</w:t>
    </w:r>
    <w:proofErr w:type="spellStart"/>
    <w:r w:rsidRPr="00A705CC">
      <w:rPr>
        <w:rStyle w:val="Hyperlink"/>
        <w:i/>
        <w:sz w:val="22"/>
        <w:szCs w:val="22"/>
        <w:lang w:val="en-US"/>
      </w:rPr>
      <w:t>b</w:t>
    </w:r>
    <w:proofErr w:type="spellEnd"/>
    <w:r w:rsidRPr="00A705CC">
      <w:rPr>
        <w:rStyle w:val="Hyperlink"/>
        <w:i/>
        <w:sz w:val="22"/>
        <w:szCs w:val="22"/>
        <w:lang w:val="en-US"/>
      </w:rPr>
      <w:t>g</w:t>
    </w:r>
    <w:r>
      <w:fldChar w:fldCharType="end"/>
    </w:r>
    <w:r w:rsidRPr="00240AE8">
      <w:rPr>
        <w:i/>
        <w:sz w:val="22"/>
        <w:szCs w:val="22"/>
        <w:lang w:val="ru-RU"/>
      </w:rPr>
      <w:t xml:space="preserve"> ------------------------------------------------------</w:t>
    </w:r>
  </w:p>
  <w:p w14:paraId="3E695398" w14:textId="77777777" w:rsidR="00C5450D" w:rsidRPr="00B83454" w:rsidRDefault="008C51C1" w:rsidP="00C5450D">
    <w:pPr>
      <w:pStyle w:val="Footer"/>
      <w:jc w:val="center"/>
      <w:rPr>
        <w:i/>
        <w:sz w:val="20"/>
        <w:szCs w:val="22"/>
      </w:rPr>
    </w:pPr>
    <w:r>
      <w:rPr>
        <w:i/>
        <w:sz w:val="20"/>
        <w:szCs w:val="22"/>
      </w:rPr>
      <w:t xml:space="preserve">Проект </w:t>
    </w:r>
    <w:r w:rsidR="00A50C8B">
      <w:rPr>
        <w:i/>
        <w:sz w:val="20"/>
        <w:szCs w:val="22"/>
      </w:rPr>
      <w:t>BG05M2OP001-</w:t>
    </w:r>
    <w:r w:rsidR="00A50C8B" w:rsidRPr="00240AE8">
      <w:rPr>
        <w:i/>
        <w:sz w:val="20"/>
        <w:szCs w:val="22"/>
        <w:lang w:val="ru-RU"/>
      </w:rPr>
      <w:t>5</w:t>
    </w:r>
    <w:r w:rsidR="00A50C8B">
      <w:rPr>
        <w:i/>
        <w:sz w:val="20"/>
        <w:szCs w:val="22"/>
      </w:rPr>
      <w:t>.0</w:t>
    </w:r>
    <w:r w:rsidR="00014033" w:rsidRPr="00B83454">
      <w:rPr>
        <w:i/>
        <w:sz w:val="20"/>
        <w:szCs w:val="22"/>
      </w:rPr>
      <w:t>0</w:t>
    </w:r>
    <w:r w:rsidR="00A50C8B" w:rsidRPr="00240AE8">
      <w:rPr>
        <w:i/>
        <w:sz w:val="20"/>
        <w:szCs w:val="22"/>
        <w:lang w:val="ru-RU"/>
      </w:rPr>
      <w:t>1</w:t>
    </w:r>
    <w:r w:rsidR="00014033" w:rsidRPr="00B83454">
      <w:rPr>
        <w:i/>
        <w:sz w:val="20"/>
        <w:szCs w:val="22"/>
      </w:rPr>
      <w:t>-0001</w:t>
    </w:r>
    <w:r w:rsidR="00B83454" w:rsidRPr="00B83454">
      <w:rPr>
        <w:i/>
        <w:sz w:val="20"/>
        <w:szCs w:val="22"/>
      </w:rPr>
      <w:t xml:space="preserve"> </w:t>
    </w:r>
    <w:r w:rsidR="00A50C8B" w:rsidRPr="00A50C8B">
      <w:rPr>
        <w:i/>
        <w:sz w:val="20"/>
        <w:szCs w:val="22"/>
      </w:rPr>
      <w:t>„Равен достъп до училищно образование в условията на кризи“</w:t>
    </w:r>
    <w:r w:rsidR="00C5450D" w:rsidRPr="00B83454">
      <w:rPr>
        <w:i/>
        <w:sz w:val="20"/>
        <w:szCs w:val="22"/>
      </w:rPr>
      <w:t>, финансиран от Оперативна програма „</w:t>
    </w:r>
    <w:r w:rsidR="000B7E9B" w:rsidRPr="00B83454">
      <w:rPr>
        <w:i/>
        <w:sz w:val="20"/>
        <w:szCs w:val="22"/>
      </w:rPr>
      <w:t>Наука и образование за интелигентен растеж</w:t>
    </w:r>
    <w:r w:rsidR="00C5450D" w:rsidRPr="00B83454">
      <w:rPr>
        <w:i/>
        <w:sz w:val="20"/>
        <w:szCs w:val="22"/>
      </w:rPr>
      <w:t>“</w:t>
    </w:r>
    <w:r w:rsidR="00437205" w:rsidRPr="00B83454">
      <w:rPr>
        <w:i/>
        <w:sz w:val="20"/>
        <w:szCs w:val="22"/>
      </w:rPr>
      <w:t xml:space="preserve"> 2014-2020</w:t>
    </w:r>
    <w:r w:rsidR="00C5450D" w:rsidRPr="00B83454">
      <w:rPr>
        <w:i/>
        <w:sz w:val="20"/>
        <w:szCs w:val="22"/>
      </w:rPr>
      <w:t>, съфина</w:t>
    </w:r>
    <w:r w:rsidR="008651F9" w:rsidRPr="00B83454">
      <w:rPr>
        <w:i/>
        <w:sz w:val="20"/>
        <w:szCs w:val="22"/>
      </w:rPr>
      <w:t>н</w:t>
    </w:r>
    <w:r w:rsidR="00C5450D" w:rsidRPr="00B83454">
      <w:rPr>
        <w:i/>
        <w:sz w:val="20"/>
        <w:szCs w:val="22"/>
      </w:rPr>
      <w:t>сирана от Европейския съюз чрез Европейски</w:t>
    </w:r>
    <w:r w:rsidR="001728DB" w:rsidRPr="00B83454">
      <w:rPr>
        <w:i/>
        <w:sz w:val="20"/>
        <w:szCs w:val="22"/>
      </w:rPr>
      <w:t>те</w:t>
    </w:r>
    <w:r w:rsidR="00C5450D" w:rsidRPr="00B83454">
      <w:rPr>
        <w:i/>
        <w:sz w:val="20"/>
        <w:szCs w:val="22"/>
      </w:rPr>
      <w:t xml:space="preserve"> </w:t>
    </w:r>
    <w:r w:rsidR="001728DB" w:rsidRPr="00B83454">
      <w:rPr>
        <w:i/>
        <w:sz w:val="20"/>
        <w:szCs w:val="22"/>
      </w:rPr>
      <w:t>структурни и инвестиционни</w:t>
    </w:r>
    <w:r w:rsidR="00C5450D" w:rsidRPr="00B83454">
      <w:rPr>
        <w:i/>
        <w:sz w:val="20"/>
        <w:szCs w:val="22"/>
      </w:rPr>
      <w:t xml:space="preserve"> фонд</w:t>
    </w:r>
    <w:r w:rsidR="001728DB" w:rsidRPr="00B83454">
      <w:rPr>
        <w:i/>
        <w:sz w:val="20"/>
        <w:szCs w:val="22"/>
      </w:rPr>
      <w:t>ове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58154F" w14:textId="77777777" w:rsidR="008B4713" w:rsidRDefault="008B4713" w:rsidP="00C5450D">
      <w:r>
        <w:separator/>
      </w:r>
    </w:p>
  </w:footnote>
  <w:footnote w:type="continuationSeparator" w:id="0">
    <w:p w14:paraId="4FDCAA88" w14:textId="77777777" w:rsidR="008B4713" w:rsidRDefault="008B4713" w:rsidP="00C545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39C4D" w14:textId="77777777" w:rsidR="00974B83" w:rsidRPr="00A15F76" w:rsidRDefault="00974B83" w:rsidP="00974B83">
    <w:pPr>
      <w:jc w:val="center"/>
      <w:rPr>
        <w:b/>
        <w:lang w:val="ru-RU"/>
      </w:rPr>
    </w:pPr>
    <w:r w:rsidRPr="00A15F76">
      <w:rPr>
        <w:b/>
        <w:lang w:val="ru-RU"/>
      </w:rPr>
      <w:t>ОСНОВНО УЧИЛИЩЕ „СВ.</w:t>
    </w:r>
    <w:r>
      <w:rPr>
        <w:b/>
        <w:lang w:val="ru-RU"/>
      </w:rPr>
      <w:t xml:space="preserve"> </w:t>
    </w:r>
    <w:r w:rsidRPr="00A15F76">
      <w:rPr>
        <w:b/>
        <w:lang w:val="ru-RU"/>
      </w:rPr>
      <w:t>СВ.</w:t>
    </w:r>
    <w:r>
      <w:rPr>
        <w:b/>
        <w:lang w:val="ru-RU"/>
      </w:rPr>
      <w:t xml:space="preserve"> </w:t>
    </w:r>
    <w:r w:rsidRPr="00A15F76">
      <w:rPr>
        <w:b/>
        <w:lang w:val="ru-RU"/>
      </w:rPr>
      <w:t>КИРИЛ И МЕТОДИЙ</w:t>
    </w:r>
    <w:r w:rsidRPr="00E21B59">
      <w:rPr>
        <w:b/>
        <w:lang w:val="ru-RU"/>
      </w:rPr>
      <w:t xml:space="preserve"> “</w:t>
    </w:r>
    <w:r>
      <w:rPr>
        <w:b/>
        <w:lang w:val="ru-RU"/>
      </w:rPr>
      <w:t xml:space="preserve"> </w:t>
    </w:r>
    <w:r w:rsidRPr="00E21B59">
      <w:rPr>
        <w:b/>
        <w:lang w:val="ru-RU"/>
      </w:rPr>
      <w:t xml:space="preserve"> </w:t>
    </w:r>
    <w:r w:rsidRPr="00A15F76">
      <w:rPr>
        <w:b/>
        <w:lang w:val="ru-RU"/>
      </w:rPr>
      <w:t xml:space="preserve">с. </w:t>
    </w:r>
    <w:r>
      <w:rPr>
        <w:b/>
        <w:lang w:val="ru-RU"/>
      </w:rPr>
      <w:t xml:space="preserve"> </w:t>
    </w:r>
    <w:r w:rsidRPr="00A15F76">
      <w:rPr>
        <w:b/>
        <w:lang w:val="ru-RU"/>
      </w:rPr>
      <w:t>ДРАГОЕВО</w:t>
    </w:r>
  </w:p>
  <w:p w14:paraId="6640162E" w14:textId="3E364935" w:rsidR="00974B83" w:rsidRPr="007337EC" w:rsidRDefault="00974B83" w:rsidP="007337EC">
    <w:pPr>
      <w:jc w:val="center"/>
      <w:rPr>
        <w:b/>
        <w:lang w:val="en-US"/>
      </w:rPr>
    </w:pPr>
    <w:r>
      <w:rPr>
        <w:b/>
        <w:lang w:val="ru-RU"/>
      </w:rPr>
      <w:t>п</w:t>
    </w:r>
    <w:r w:rsidRPr="00A15F76">
      <w:rPr>
        <w:b/>
        <w:lang w:val="ru-RU"/>
      </w:rPr>
      <w:t>л.</w:t>
    </w:r>
    <w:r>
      <w:rPr>
        <w:b/>
        <w:lang w:val="ru-RU"/>
      </w:rPr>
      <w:t xml:space="preserve"> </w:t>
    </w:r>
    <w:r w:rsidRPr="00A15F76">
      <w:rPr>
        <w:b/>
        <w:lang w:val="ru-RU"/>
      </w:rPr>
      <w:t xml:space="preserve">„ </w:t>
    </w:r>
    <w:r>
      <w:rPr>
        <w:b/>
        <w:lang w:val="ru-RU"/>
      </w:rPr>
      <w:t>Девети септември</w:t>
    </w:r>
    <w:r w:rsidRPr="00B90D9D">
      <w:rPr>
        <w:b/>
        <w:lang w:val="ru-RU"/>
      </w:rPr>
      <w:t>”</w:t>
    </w:r>
    <w:r w:rsidRPr="00A15F76">
      <w:rPr>
        <w:b/>
        <w:lang w:val="ru-RU"/>
      </w:rPr>
      <w:t xml:space="preserve"> 2, </w:t>
    </w:r>
    <w:r w:rsidR="007337EC" w:rsidRPr="007337EC">
      <w:rPr>
        <w:b/>
      </w:rPr>
      <w:t>e-mail-</w:t>
    </w:r>
    <w:r w:rsidR="007337EC" w:rsidRPr="007337EC">
      <w:rPr>
        <w:b/>
        <w:lang w:val="en-US"/>
      </w:rPr>
      <w:t>info-2700255@edu.mon.bg</w:t>
    </w:r>
    <w:r w:rsidRPr="00A15F76">
      <w:rPr>
        <w:b/>
        <w:lang w:val="ru-RU"/>
      </w:rPr>
      <w:t>, общ. Велики Преслав, обл.Шумен,</w:t>
    </w:r>
  </w:p>
  <w:p w14:paraId="439FC53E" w14:textId="77777777" w:rsidR="00974B83" w:rsidRPr="00A15F76" w:rsidRDefault="00974B83" w:rsidP="00974B83">
    <w:pPr>
      <w:jc w:val="center"/>
      <w:rPr>
        <w:b/>
        <w:lang w:val="ru-RU"/>
      </w:rPr>
    </w:pPr>
    <w:r w:rsidRPr="00A15F76">
      <w:rPr>
        <w:b/>
        <w:lang w:val="ru-RU"/>
      </w:rPr>
      <w:t>телефон,</w:t>
    </w:r>
    <w:r>
      <w:rPr>
        <w:b/>
        <w:lang w:val="ru-RU"/>
      </w:rPr>
      <w:t xml:space="preserve"> </w:t>
    </w:r>
    <w:r w:rsidRPr="00A15F76">
      <w:rPr>
        <w:b/>
        <w:lang w:val="ru-RU"/>
      </w:rPr>
      <w:t>факс-05332 20-21</w:t>
    </w:r>
  </w:p>
  <w:p w14:paraId="625CD2F6" w14:textId="46B424F3" w:rsidR="00C5450D" w:rsidRDefault="00C5450D" w:rsidP="00E9606A">
    <w:pPr>
      <w:pStyle w:val="Header"/>
      <w:rPr>
        <w:lang w:val="en-US"/>
      </w:rPr>
    </w:pPr>
    <w:r>
      <w:ptab w:relativeTo="margin" w:alignment="center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B85743"/>
    <w:multiLevelType w:val="hybridMultilevel"/>
    <w:tmpl w:val="D200D22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8F2EFE"/>
    <w:multiLevelType w:val="hybridMultilevel"/>
    <w:tmpl w:val="4AAAECD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5995268">
    <w:abstractNumId w:val="1"/>
  </w:num>
  <w:num w:numId="2" w16cid:durableId="2434887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5193E"/>
    <w:rsid w:val="00014033"/>
    <w:rsid w:val="000470DF"/>
    <w:rsid w:val="00047DDE"/>
    <w:rsid w:val="000611E2"/>
    <w:rsid w:val="00087410"/>
    <w:rsid w:val="00092705"/>
    <w:rsid w:val="000A4DB1"/>
    <w:rsid w:val="000B487A"/>
    <w:rsid w:val="000B7E9B"/>
    <w:rsid w:val="000D6D14"/>
    <w:rsid w:val="000F1A76"/>
    <w:rsid w:val="00127AB7"/>
    <w:rsid w:val="001728DB"/>
    <w:rsid w:val="00175B77"/>
    <w:rsid w:val="001B17EA"/>
    <w:rsid w:val="001C5C34"/>
    <w:rsid w:val="002058F1"/>
    <w:rsid w:val="00240AE8"/>
    <w:rsid w:val="00281C22"/>
    <w:rsid w:val="00285A16"/>
    <w:rsid w:val="002C32B4"/>
    <w:rsid w:val="002C5A74"/>
    <w:rsid w:val="003274A6"/>
    <w:rsid w:val="0033073F"/>
    <w:rsid w:val="003D3228"/>
    <w:rsid w:val="003D5425"/>
    <w:rsid w:val="003F3D2C"/>
    <w:rsid w:val="004031DC"/>
    <w:rsid w:val="00437205"/>
    <w:rsid w:val="00497DDE"/>
    <w:rsid w:val="004A5300"/>
    <w:rsid w:val="004C7BF5"/>
    <w:rsid w:val="004D597A"/>
    <w:rsid w:val="004E09B2"/>
    <w:rsid w:val="0065193E"/>
    <w:rsid w:val="0067026F"/>
    <w:rsid w:val="006A4BF2"/>
    <w:rsid w:val="006B7C00"/>
    <w:rsid w:val="006C78A5"/>
    <w:rsid w:val="006D6EE4"/>
    <w:rsid w:val="006D79DD"/>
    <w:rsid w:val="006E5325"/>
    <w:rsid w:val="00713782"/>
    <w:rsid w:val="007337EC"/>
    <w:rsid w:val="00760ED5"/>
    <w:rsid w:val="00761F88"/>
    <w:rsid w:val="007B50C4"/>
    <w:rsid w:val="008651F9"/>
    <w:rsid w:val="00885314"/>
    <w:rsid w:val="008B4713"/>
    <w:rsid w:val="008C51C1"/>
    <w:rsid w:val="00911B4E"/>
    <w:rsid w:val="009179FE"/>
    <w:rsid w:val="00954B1F"/>
    <w:rsid w:val="00957235"/>
    <w:rsid w:val="00974B83"/>
    <w:rsid w:val="009A54D0"/>
    <w:rsid w:val="00A46BEF"/>
    <w:rsid w:val="00A50C8B"/>
    <w:rsid w:val="00AC5C49"/>
    <w:rsid w:val="00B83454"/>
    <w:rsid w:val="00B901B3"/>
    <w:rsid w:val="00BF09D2"/>
    <w:rsid w:val="00C12ECE"/>
    <w:rsid w:val="00C5450D"/>
    <w:rsid w:val="00CC2E7E"/>
    <w:rsid w:val="00D207EE"/>
    <w:rsid w:val="00D476D8"/>
    <w:rsid w:val="00E9606A"/>
    <w:rsid w:val="00F054D4"/>
    <w:rsid w:val="00F41CD1"/>
    <w:rsid w:val="00F65EC1"/>
    <w:rsid w:val="00FA675D"/>
    <w:rsid w:val="00FC4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79977112"/>
  <w15:docId w15:val="{C6B514D2-B2DA-4727-9F19-5A0B2615E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E9606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D476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476D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C5450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C5450D"/>
    <w:rPr>
      <w:sz w:val="24"/>
      <w:szCs w:val="24"/>
    </w:rPr>
  </w:style>
  <w:style w:type="paragraph" w:styleId="Footer">
    <w:name w:val="footer"/>
    <w:basedOn w:val="Normal"/>
    <w:link w:val="FooterChar"/>
    <w:rsid w:val="00C5450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C5450D"/>
    <w:rPr>
      <w:sz w:val="24"/>
      <w:szCs w:val="24"/>
    </w:rPr>
  </w:style>
  <w:style w:type="character" w:styleId="Hyperlink">
    <w:name w:val="Hyperlink"/>
    <w:basedOn w:val="DefaultParagraphFont"/>
    <w:rsid w:val="004E09B2"/>
    <w:rPr>
      <w:color w:val="0000FF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0D6D14"/>
    <w:pPr>
      <w:spacing w:after="200" w:line="276" w:lineRule="auto"/>
      <w:ind w:left="720"/>
      <w:contextualSpacing/>
    </w:pPr>
    <w:rPr>
      <w:rFonts w:ascii="Verdana" w:eastAsia="Calibri" w:hAnsi="Verdana"/>
      <w:sz w:val="20"/>
      <w:szCs w:val="22"/>
      <w:lang w:val="en-GB" w:eastAsia="en-US"/>
    </w:rPr>
  </w:style>
  <w:style w:type="character" w:customStyle="1" w:styleId="ListParagraphChar">
    <w:name w:val="List Paragraph Char"/>
    <w:link w:val="ListParagraph"/>
    <w:uiPriority w:val="34"/>
    <w:rsid w:val="000D6D14"/>
    <w:rPr>
      <w:rFonts w:ascii="Verdana" w:eastAsia="Calibri" w:hAnsi="Verdana"/>
      <w:szCs w:val="22"/>
      <w:lang w:val="en-GB" w:eastAsia="en-US"/>
    </w:rPr>
  </w:style>
  <w:style w:type="table" w:styleId="TableGrid">
    <w:name w:val="Table Grid"/>
    <w:basedOn w:val="TableNormal"/>
    <w:uiPriority w:val="59"/>
    <w:rsid w:val="003D3228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3">
    <w:name w:val="Body Text 3"/>
    <w:basedOn w:val="Normal"/>
    <w:link w:val="BodyText3Char"/>
    <w:rsid w:val="00497DDE"/>
    <w:pPr>
      <w:spacing w:after="120"/>
    </w:pPr>
    <w:rPr>
      <w:rFonts w:ascii="HebarU" w:hAnsi="HebarU"/>
      <w:sz w:val="16"/>
      <w:szCs w:val="16"/>
      <w:lang w:eastAsia="en-US"/>
    </w:rPr>
  </w:style>
  <w:style w:type="character" w:customStyle="1" w:styleId="BodyText3Char">
    <w:name w:val="Body Text 3 Char"/>
    <w:basedOn w:val="DefaultParagraphFont"/>
    <w:link w:val="BodyText3"/>
    <w:rsid w:val="00497DDE"/>
    <w:rPr>
      <w:rFonts w:ascii="HebarU" w:hAnsi="HebarU"/>
      <w:sz w:val="16"/>
      <w:szCs w:val="16"/>
      <w:lang w:eastAsia="en-US"/>
    </w:rPr>
  </w:style>
  <w:style w:type="paragraph" w:styleId="BodyText">
    <w:name w:val="Body Text"/>
    <w:basedOn w:val="Normal"/>
    <w:link w:val="BodyTextChar"/>
    <w:rsid w:val="00497DDE"/>
    <w:pPr>
      <w:spacing w:after="120"/>
    </w:pPr>
    <w:rPr>
      <w:rFonts w:ascii="HebarU" w:hAnsi="HebarU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497DDE"/>
    <w:rPr>
      <w:rFonts w:ascii="HebarU" w:hAnsi="HebarU"/>
      <w:sz w:val="24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E9606A"/>
    <w:rPr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E9606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76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913549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4</Pages>
  <Words>460</Words>
  <Characters>2624</Characters>
  <Application>Microsoft Office Word</Application>
  <DocSecurity>0</DocSecurity>
  <Lines>21</Lines>
  <Paragraphs>6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CM</Company>
  <LinksUpToDate>false</LinksUpToDate>
  <CharactersWithSpaces>3078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Милена Виденова</dc:creator>
  <cp:lastModifiedBy>Йорданка К. Петкова</cp:lastModifiedBy>
  <cp:revision>11</cp:revision>
  <cp:lastPrinted>2022-12-23T13:29:00Z</cp:lastPrinted>
  <dcterms:created xsi:type="dcterms:W3CDTF">2022-12-23T11:10:00Z</dcterms:created>
  <dcterms:modified xsi:type="dcterms:W3CDTF">2025-08-05T11:14:00Z</dcterms:modified>
</cp:coreProperties>
</file>